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1261"/>
        <w:tblW w:w="13973" w:type="dxa"/>
        <w:tblLook w:val="04A0" w:firstRow="1" w:lastRow="0" w:firstColumn="1" w:lastColumn="0" w:noHBand="0" w:noVBand="1"/>
      </w:tblPr>
      <w:tblGrid>
        <w:gridCol w:w="1005"/>
        <w:gridCol w:w="2469"/>
        <w:gridCol w:w="2688"/>
        <w:gridCol w:w="2687"/>
        <w:gridCol w:w="2598"/>
        <w:gridCol w:w="2526"/>
      </w:tblGrid>
      <w:tr w:rsidR="00410FE1" w:rsidRPr="005260A6" w14:paraId="5307EFC0" w14:textId="77777777" w:rsidTr="007D1A13">
        <w:trPr>
          <w:trHeight w:val="261"/>
        </w:trPr>
        <w:tc>
          <w:tcPr>
            <w:tcW w:w="1005" w:type="dxa"/>
          </w:tcPr>
          <w:p w14:paraId="458156E6" w14:textId="18D33404" w:rsidR="00410FE1" w:rsidRPr="009329D0" w:rsidRDefault="008C3E42" w:rsidP="007D1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RUBRIC</w:t>
            </w:r>
          </w:p>
        </w:tc>
        <w:tc>
          <w:tcPr>
            <w:tcW w:w="2469" w:type="dxa"/>
          </w:tcPr>
          <w:p w14:paraId="0DEF9804" w14:textId="77777777" w:rsidR="00410FE1" w:rsidRPr="009329D0" w:rsidRDefault="00410FE1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Incomplete (</w:t>
            </w:r>
            <w:r w:rsidR="004A3B49"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688" w:type="dxa"/>
          </w:tcPr>
          <w:p w14:paraId="3BA7787E" w14:textId="77777777" w:rsidR="00410FE1" w:rsidRPr="009329D0" w:rsidRDefault="004A3B49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Needs Improvement (</w:t>
            </w:r>
            <w:r w:rsidR="00410FE1"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2)</w:t>
            </w:r>
          </w:p>
        </w:tc>
        <w:tc>
          <w:tcPr>
            <w:tcW w:w="2687" w:type="dxa"/>
          </w:tcPr>
          <w:p w14:paraId="22C6459A" w14:textId="77777777" w:rsidR="00410FE1" w:rsidRPr="009329D0" w:rsidRDefault="00410FE1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Acceptable (3)</w:t>
            </w:r>
          </w:p>
        </w:tc>
        <w:tc>
          <w:tcPr>
            <w:tcW w:w="2598" w:type="dxa"/>
          </w:tcPr>
          <w:p w14:paraId="2B68F7E4" w14:textId="77777777" w:rsidR="00410FE1" w:rsidRPr="009329D0" w:rsidRDefault="00410FE1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Good (4)</w:t>
            </w:r>
          </w:p>
        </w:tc>
        <w:tc>
          <w:tcPr>
            <w:tcW w:w="2526" w:type="dxa"/>
          </w:tcPr>
          <w:p w14:paraId="74FAC296" w14:textId="77777777" w:rsidR="00410FE1" w:rsidRPr="009329D0" w:rsidRDefault="00410FE1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Excellent (5)</w:t>
            </w:r>
          </w:p>
        </w:tc>
      </w:tr>
      <w:tr w:rsidR="00532972" w:rsidRPr="005260A6" w14:paraId="501724F6" w14:textId="77777777" w:rsidTr="007D1A13">
        <w:trPr>
          <w:trHeight w:val="2240"/>
        </w:trPr>
        <w:tc>
          <w:tcPr>
            <w:tcW w:w="1005" w:type="dxa"/>
          </w:tcPr>
          <w:p w14:paraId="55C66689" w14:textId="77777777" w:rsidR="00532972" w:rsidRPr="009329D0" w:rsidRDefault="00532972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00A25E" w14:textId="77777777" w:rsidR="00532972" w:rsidRPr="009329D0" w:rsidRDefault="00532972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341B4F" w14:textId="534C7652" w:rsidR="00724D4D" w:rsidRPr="009329D0" w:rsidRDefault="00F64CDD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(x1)</w:t>
            </w:r>
          </w:p>
          <w:p w14:paraId="12C1EEB1" w14:textId="3A520FC3" w:rsidR="00532972" w:rsidRPr="009329D0" w:rsidRDefault="00724D4D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Question 1</w:t>
            </w:r>
          </w:p>
          <w:p w14:paraId="707FB2EA" w14:textId="7CA49559" w:rsidR="00532972" w:rsidRPr="009329D0" w:rsidRDefault="00532972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28A8B" w14:textId="7F04A983" w:rsidR="00532972" w:rsidRPr="009329D0" w:rsidRDefault="00532972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569DB47" w14:textId="30294733" w:rsidR="00532972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many aspects of being fully answered, clear, and/or using the student’s own experiences and concepts from class. The response is incomplete and illustrates a </w:t>
            </w:r>
            <w:r w:rsidR="007D1A13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lack of effort and 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understanding of one’s own experiences in connection to the case study story. </w:t>
            </w:r>
          </w:p>
        </w:tc>
        <w:tc>
          <w:tcPr>
            <w:tcW w:w="2688" w:type="dxa"/>
          </w:tcPr>
          <w:p w14:paraId="490DF208" w14:textId="4302A51F" w:rsidR="00532972" w:rsidRPr="007D1A13" w:rsidRDefault="009874DA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</w:t>
            </w:r>
            <w:r w:rsidR="009329D0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missing multiple aspects of being fully answered, clear, and/or using the student’s own experiences and concepts from class. The response needs improvement and illustrates little understanding of one’s own experiences in connection to the case study story. </w:t>
            </w:r>
          </w:p>
        </w:tc>
        <w:tc>
          <w:tcPr>
            <w:tcW w:w="2687" w:type="dxa"/>
          </w:tcPr>
          <w:p w14:paraId="370B026F" w14:textId="031A3C12" w:rsidR="00532972" w:rsidRPr="007D1A13" w:rsidRDefault="009874DA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</w:t>
            </w:r>
            <w:r w:rsidR="009329D0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some 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>aspects being fully answered, cl</w:t>
            </w:r>
            <w:r w:rsidR="009329D0" w:rsidRPr="007D1A13">
              <w:rPr>
                <w:rFonts w:ascii="Times New Roman" w:hAnsi="Times New Roman" w:cs="Times New Roman"/>
                <w:sz w:val="18"/>
                <w:szCs w:val="18"/>
              </w:rPr>
              <w:t>ear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, and/or using the student’s own experiences and concepts from class. The response is acceptable and illustrates a satisfactory understanding of one’s own experiences in connection to the case study story. </w:t>
            </w:r>
          </w:p>
        </w:tc>
        <w:tc>
          <w:tcPr>
            <w:tcW w:w="2598" w:type="dxa"/>
          </w:tcPr>
          <w:p w14:paraId="3C693AE2" w14:textId="748DA1C6" w:rsidR="00532972" w:rsidRPr="007D1A13" w:rsidRDefault="009874DA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>The question is nearly answered fully and clearly using the student’s own experiences and concepts from class. The response is adequate and illustrates a good understanding of one’s own experiences in connection to the case study story.</w:t>
            </w:r>
            <w:r w:rsidR="00E50954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526" w:type="dxa"/>
          </w:tcPr>
          <w:p w14:paraId="2C04D2C9" w14:textId="2CE1A6E4" w:rsidR="00532972" w:rsidRPr="007D1A13" w:rsidRDefault="00724D4D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answered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fully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clearly</w:t>
            </w:r>
            <w:r w:rsidR="009329D0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using the student’s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own experiences and concepts from class.</w:t>
            </w:r>
            <w:r w:rsidR="009874DA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The response is thoughtful, 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>thorough</w:t>
            </w:r>
            <w:r w:rsidR="009874DA" w:rsidRPr="007D1A1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and illustrates an excellent understanding of one's own experiences in connection to the case study story. </w:t>
            </w:r>
          </w:p>
        </w:tc>
      </w:tr>
      <w:tr w:rsidR="009329D0" w:rsidRPr="005260A6" w14:paraId="762E5C04" w14:textId="77777777" w:rsidTr="007D1A13">
        <w:trPr>
          <w:trHeight w:val="2240"/>
        </w:trPr>
        <w:tc>
          <w:tcPr>
            <w:tcW w:w="1005" w:type="dxa"/>
          </w:tcPr>
          <w:p w14:paraId="29AE48DB" w14:textId="33934CCA" w:rsidR="009329D0" w:rsidRPr="009329D0" w:rsidRDefault="009329D0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FBD3C2" w14:textId="77777777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2DC337" w14:textId="0E3114DC" w:rsidR="009329D0" w:rsidRPr="009329D0" w:rsidRDefault="009329D0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9E789" w14:textId="05BC116E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(x1)</w:t>
            </w:r>
          </w:p>
          <w:p w14:paraId="40CB19BD" w14:textId="5D0DDD13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Question 2</w:t>
            </w:r>
          </w:p>
          <w:p w14:paraId="033740FA" w14:textId="5102657A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A291AE" w14:textId="77777777" w:rsidR="009329D0" w:rsidRPr="009329D0" w:rsidRDefault="009329D0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7BB9D47" w14:textId="3C6C641B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many aspects of being fully answered, clear, and/or using the student’s own experiences and concepts from class. The response is incomplete and illustrates a lack effort and understanding of one’s own experiences in connection to the case study story. </w:t>
            </w:r>
          </w:p>
        </w:tc>
        <w:tc>
          <w:tcPr>
            <w:tcW w:w="2688" w:type="dxa"/>
          </w:tcPr>
          <w:p w14:paraId="438D50D5" w14:textId="03E7F5FB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multiple aspects of being fully answered, clear, and/or using the student’s own experiences and concepts from class. The response needs improvement and illustrates little understanding of one’s own experiences in connection to the case study story. </w:t>
            </w:r>
          </w:p>
        </w:tc>
        <w:tc>
          <w:tcPr>
            <w:tcW w:w="2687" w:type="dxa"/>
          </w:tcPr>
          <w:p w14:paraId="1F62E362" w14:textId="12E2B453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some aspects being fully answered, clear, and/or using the student’s own experiences and concepts from class. The response is acceptable and illustrates a satisfactory understanding of one’s own experiences in connection to the case study story. </w:t>
            </w:r>
          </w:p>
        </w:tc>
        <w:tc>
          <w:tcPr>
            <w:tcW w:w="2598" w:type="dxa"/>
          </w:tcPr>
          <w:p w14:paraId="2FB9DE93" w14:textId="2EF9EA8A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nearly answered fully and clearly using the student’s own experiences and concepts from class. The response is adequate and illustrates a good understanding of one’s own experiences in connection to the case study story.  </w:t>
            </w:r>
          </w:p>
        </w:tc>
        <w:tc>
          <w:tcPr>
            <w:tcW w:w="2526" w:type="dxa"/>
          </w:tcPr>
          <w:p w14:paraId="089C7B2E" w14:textId="67A1C6F1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answered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fully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clearly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using the student’s own experiences and concepts from class. The response is thoughtful, thorough, and illustrates an excellent understanding of one's own experiences in connection to the case study story. </w:t>
            </w:r>
          </w:p>
        </w:tc>
      </w:tr>
      <w:tr w:rsidR="009329D0" w:rsidRPr="005260A6" w14:paraId="08A8D678" w14:textId="77777777" w:rsidTr="007D1A13">
        <w:trPr>
          <w:trHeight w:hRule="exact" w:val="2242"/>
        </w:trPr>
        <w:tc>
          <w:tcPr>
            <w:tcW w:w="1005" w:type="dxa"/>
            <w:tcBorders>
              <w:bottom w:val="single" w:sz="4" w:space="0" w:color="auto"/>
            </w:tcBorders>
          </w:tcPr>
          <w:p w14:paraId="266374CF" w14:textId="5084FAF2" w:rsidR="009329D0" w:rsidRPr="009329D0" w:rsidRDefault="009329D0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32D96D3C" w14:textId="13DBB34E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7A7539" w14:textId="77777777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0667A9" w14:textId="36C3A01A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(x1)</w:t>
            </w:r>
          </w:p>
          <w:p w14:paraId="2B4607EA" w14:textId="0EBA605E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Question 3</w:t>
            </w:r>
          </w:p>
          <w:p w14:paraId="7408BC13" w14:textId="0C3CEC32" w:rsidR="009329D0" w:rsidRPr="009329D0" w:rsidRDefault="009329D0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242303" w14:textId="77777777" w:rsidR="009329D0" w:rsidRPr="009329D0" w:rsidRDefault="009329D0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1B5FD22E" w14:textId="6BB22ABF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many aspects of being fully answered, clear, and/or using the student’s own experiences and concepts from class. The response is incomplete and illustrates a lack effort and understanding of one’s own experiences in connection to the case study story. </w:t>
            </w:r>
          </w:p>
        </w:tc>
        <w:tc>
          <w:tcPr>
            <w:tcW w:w="2688" w:type="dxa"/>
          </w:tcPr>
          <w:p w14:paraId="460EE901" w14:textId="12150E63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multiple aspects of being fully answered, clear, and/or using the student’s own experiences and concepts from class. The response needs improvement and illustrates little understanding of one’s own experiences in connection to the case study story. </w:t>
            </w:r>
          </w:p>
        </w:tc>
        <w:tc>
          <w:tcPr>
            <w:tcW w:w="2687" w:type="dxa"/>
          </w:tcPr>
          <w:p w14:paraId="450DB157" w14:textId="38CE752F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missing some aspects being fully answered, clear, and/or using the student’s own experiences and concepts from class. The response is acceptable and illustrates a satisfactory understanding of one’s own experiences in connection to the case study story. </w:t>
            </w:r>
          </w:p>
        </w:tc>
        <w:tc>
          <w:tcPr>
            <w:tcW w:w="2598" w:type="dxa"/>
          </w:tcPr>
          <w:p w14:paraId="3959389D" w14:textId="33CE556F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nearly answered fully and clearly using the student’s own experiences and concepts from class. The response is adequate and illustrates a good understanding of one’s own experiences in connection to the case study story.  </w:t>
            </w:r>
          </w:p>
        </w:tc>
        <w:tc>
          <w:tcPr>
            <w:tcW w:w="2526" w:type="dxa"/>
          </w:tcPr>
          <w:p w14:paraId="2EDDA8FE" w14:textId="42184440" w:rsidR="009329D0" w:rsidRPr="007D1A13" w:rsidRDefault="009329D0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question is answered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fully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and </w:t>
            </w:r>
            <w:r w:rsidRPr="007D1A13">
              <w:rPr>
                <w:rFonts w:ascii="Times New Roman" w:hAnsi="Times New Roman" w:cs="Times New Roman"/>
                <w:b/>
                <w:sz w:val="18"/>
                <w:szCs w:val="18"/>
              </w:rPr>
              <w:t>clearly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using the student’s own experiences and concepts from class. The response is thoughtful, thorough, and illustrates an excellent understanding of one's own experiences in connection to the case study story. </w:t>
            </w:r>
          </w:p>
        </w:tc>
      </w:tr>
      <w:tr w:rsidR="00532972" w:rsidRPr="005260A6" w14:paraId="701FD601" w14:textId="77777777" w:rsidTr="007D1A13">
        <w:trPr>
          <w:trHeight w:val="980"/>
        </w:trPr>
        <w:tc>
          <w:tcPr>
            <w:tcW w:w="1005" w:type="dxa"/>
          </w:tcPr>
          <w:p w14:paraId="6F303387" w14:textId="77777777" w:rsidR="009874DA" w:rsidRPr="009329D0" w:rsidRDefault="009874DA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C76117" w14:textId="28E46BC0" w:rsidR="00F64CDD" w:rsidRPr="009329D0" w:rsidRDefault="00F64CDD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(x2)</w:t>
            </w:r>
          </w:p>
          <w:p w14:paraId="04E0F561" w14:textId="030A14D4" w:rsidR="00532972" w:rsidRPr="009329D0" w:rsidRDefault="00532972" w:rsidP="007D1A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29D0">
              <w:rPr>
                <w:rFonts w:ascii="Times New Roman" w:hAnsi="Times New Roman" w:cs="Times New Roman"/>
                <w:b/>
                <w:sz w:val="20"/>
                <w:szCs w:val="20"/>
              </w:rPr>
              <w:t>Paper Layout</w:t>
            </w:r>
          </w:p>
          <w:p w14:paraId="45324415" w14:textId="41BF8E27" w:rsidR="00532972" w:rsidRPr="009329D0" w:rsidRDefault="00532972" w:rsidP="007D1A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346ABC29" w14:textId="19FF1E52" w:rsidR="00532972" w:rsidRPr="007D1A13" w:rsidRDefault="00216826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>The paper reads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messy </w:t>
            </w:r>
            <w:r w:rsidR="009874DA" w:rsidRPr="007D1A13">
              <w:rPr>
                <w:rFonts w:ascii="Times New Roman" w:hAnsi="Times New Roman" w:cs="Times New Roman"/>
                <w:sz w:val="18"/>
                <w:szCs w:val="18"/>
              </w:rPr>
              <w:t>and contains an abundant amount of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spelling, typing, and/or grammatical errors.   </w:t>
            </w:r>
          </w:p>
        </w:tc>
        <w:tc>
          <w:tcPr>
            <w:tcW w:w="2688" w:type="dxa"/>
          </w:tcPr>
          <w:p w14:paraId="7DC14543" w14:textId="30A83455" w:rsidR="00532972" w:rsidRPr="007D1A13" w:rsidRDefault="00216826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paper reads choppy and contains many spelling, typing, and/or grammatical errors. </w:t>
            </w:r>
            <w:r w:rsidR="00146887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687" w:type="dxa"/>
          </w:tcPr>
          <w:p w14:paraId="0CB4A1C4" w14:textId="53C7BCF0" w:rsidR="00146887" w:rsidRPr="007D1A13" w:rsidRDefault="00F64CDD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paper reads slightly choppy and contains </w:t>
            </w:r>
            <w:r w:rsidR="00216826" w:rsidRPr="007D1A13">
              <w:rPr>
                <w:rFonts w:ascii="Times New Roman" w:hAnsi="Times New Roman" w:cs="Times New Roman"/>
                <w:sz w:val="18"/>
                <w:szCs w:val="18"/>
              </w:rPr>
              <w:t>several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spelling, typing, and/or grammatical errors.</w:t>
            </w:r>
          </w:p>
          <w:p w14:paraId="7A8B0968" w14:textId="03A6EAF0" w:rsidR="00532972" w:rsidRPr="007D1A13" w:rsidRDefault="00532972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8" w:type="dxa"/>
          </w:tcPr>
          <w:p w14:paraId="42F4D48A" w14:textId="6F17F8C9" w:rsidR="00532972" w:rsidRPr="007D1A13" w:rsidRDefault="00F64CDD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paper may read fine but </w:t>
            </w:r>
            <w:r w:rsidR="00216826" w:rsidRPr="007D1A13">
              <w:rPr>
                <w:rFonts w:ascii="Times New Roman" w:hAnsi="Times New Roman" w:cs="Times New Roman"/>
                <w:sz w:val="18"/>
                <w:szCs w:val="18"/>
              </w:rPr>
              <w:t>contains multiple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spelling, typing, and/or grammatical errors. </w:t>
            </w:r>
          </w:p>
        </w:tc>
        <w:tc>
          <w:tcPr>
            <w:tcW w:w="2526" w:type="dxa"/>
          </w:tcPr>
          <w:p w14:paraId="458A926A" w14:textId="7C81AC64" w:rsidR="00532972" w:rsidRPr="007D1A13" w:rsidRDefault="00F64CDD" w:rsidP="007D1A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The paper reads well </w:t>
            </w:r>
            <w:r w:rsidR="00146887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and </w:t>
            </w:r>
            <w:r w:rsidR="00216826" w:rsidRPr="007D1A13">
              <w:rPr>
                <w:rFonts w:ascii="Times New Roman" w:hAnsi="Times New Roman" w:cs="Times New Roman"/>
                <w:sz w:val="18"/>
                <w:szCs w:val="18"/>
              </w:rPr>
              <w:t>contains minimal</w:t>
            </w:r>
            <w:r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spelling, typing, and/or grammatical errors. </w:t>
            </w:r>
            <w:r w:rsidR="00E60AC8" w:rsidRPr="007D1A1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14:paraId="798087B8" w14:textId="77777777" w:rsidR="007D1A13" w:rsidRDefault="007D1A13" w:rsidP="007D1A13">
      <w:pPr>
        <w:spacing w:after="0" w:line="120" w:lineRule="auto"/>
        <w:ind w:right="-806"/>
        <w:rPr>
          <w:rFonts w:ascii="Times New Roman" w:hAnsi="Times New Roman" w:cs="Times New Roman"/>
          <w:b/>
          <w:sz w:val="24"/>
          <w:szCs w:val="24"/>
        </w:rPr>
      </w:pPr>
    </w:p>
    <w:p w14:paraId="37641B41" w14:textId="0AA12DAE" w:rsidR="00F64CDD" w:rsidRPr="007D1A13" w:rsidRDefault="00F64CDD" w:rsidP="00210BC6">
      <w:pPr>
        <w:spacing w:after="0" w:line="240" w:lineRule="auto"/>
        <w:ind w:right="-810"/>
        <w:rPr>
          <w:rFonts w:ascii="Times New Roman" w:hAnsi="Times New Roman" w:cs="Times New Roman"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Title page is properly formatted </w:t>
      </w:r>
      <w:r w:rsidRPr="007D1A13">
        <w:rPr>
          <w:rFonts w:ascii="Times New Roman" w:hAnsi="Times New Roman" w:cs="Times New Roman"/>
          <w:b/>
          <w:sz w:val="24"/>
          <w:szCs w:val="24"/>
        </w:rPr>
        <w:t>(If not = -2 points)</w:t>
      </w:r>
    </w:p>
    <w:p w14:paraId="22160251" w14:textId="2932C4BB" w:rsidR="00F64CDD" w:rsidRPr="007D1A13" w:rsidRDefault="00F64CDD" w:rsidP="00210BC6">
      <w:pPr>
        <w:spacing w:after="0" w:line="240" w:lineRule="auto"/>
        <w:ind w:right="-810"/>
        <w:rPr>
          <w:rFonts w:ascii="Times New Roman" w:hAnsi="Times New Roman" w:cs="Times New Roman"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Title page is attached </w:t>
      </w:r>
      <w:r w:rsidRPr="007D1A13">
        <w:rPr>
          <w:rFonts w:ascii="Times New Roman" w:hAnsi="Times New Roman" w:cs="Times New Roman"/>
          <w:b/>
          <w:sz w:val="24"/>
          <w:szCs w:val="24"/>
        </w:rPr>
        <w:t xml:space="preserve">(If not = </w:t>
      </w:r>
      <w:r w:rsidR="009874DA" w:rsidRPr="007D1A13">
        <w:rPr>
          <w:rFonts w:ascii="Times New Roman" w:hAnsi="Times New Roman" w:cs="Times New Roman"/>
          <w:b/>
          <w:sz w:val="24"/>
          <w:szCs w:val="24"/>
        </w:rPr>
        <w:t>-3</w:t>
      </w:r>
      <w:r w:rsidRPr="007D1A13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14:paraId="07A79508" w14:textId="368C914B" w:rsidR="006B6EC6" w:rsidRPr="007D1A13" w:rsidRDefault="00F64CDD" w:rsidP="00210BC6">
      <w:pPr>
        <w:spacing w:after="0" w:line="240" w:lineRule="auto"/>
        <w:ind w:right="-810"/>
        <w:rPr>
          <w:rFonts w:ascii="Times New Roman" w:hAnsi="Times New Roman" w:cs="Times New Roman"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</w:t>
      </w:r>
      <w:r w:rsidR="00724D4D" w:rsidRPr="007D1A13">
        <w:rPr>
          <w:rFonts w:ascii="Times New Roman" w:hAnsi="Times New Roman" w:cs="Times New Roman"/>
          <w:sz w:val="24"/>
          <w:szCs w:val="24"/>
        </w:rPr>
        <w:t xml:space="preserve">Paper </w:t>
      </w:r>
      <w:r w:rsidR="00216826" w:rsidRPr="007D1A13">
        <w:rPr>
          <w:rFonts w:ascii="Times New Roman" w:hAnsi="Times New Roman" w:cs="Times New Roman"/>
          <w:sz w:val="24"/>
          <w:szCs w:val="24"/>
        </w:rPr>
        <w:t>meets</w:t>
      </w:r>
      <w:r w:rsidR="00724D4D" w:rsidRPr="007D1A13">
        <w:rPr>
          <w:rFonts w:ascii="Times New Roman" w:hAnsi="Times New Roman" w:cs="Times New Roman"/>
          <w:sz w:val="24"/>
          <w:szCs w:val="24"/>
        </w:rPr>
        <w:t xml:space="preserve"> </w:t>
      </w:r>
      <w:r w:rsidR="00216826" w:rsidRPr="007D1A13">
        <w:rPr>
          <w:rFonts w:ascii="Times New Roman" w:hAnsi="Times New Roman" w:cs="Times New Roman"/>
          <w:sz w:val="24"/>
          <w:szCs w:val="24"/>
        </w:rPr>
        <w:t xml:space="preserve">2-3 full </w:t>
      </w:r>
      <w:r w:rsidR="00724D4D" w:rsidRPr="007D1A13">
        <w:rPr>
          <w:rFonts w:ascii="Times New Roman" w:hAnsi="Times New Roman" w:cs="Times New Roman"/>
          <w:sz w:val="24"/>
          <w:szCs w:val="24"/>
        </w:rPr>
        <w:t>page length requirement</w:t>
      </w:r>
      <w:r w:rsidRPr="007D1A1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16826" w:rsidRPr="007D1A13">
        <w:rPr>
          <w:rFonts w:ascii="Times New Roman" w:hAnsi="Times New Roman" w:cs="Times New Roman"/>
          <w:b/>
          <w:sz w:val="24"/>
          <w:szCs w:val="24"/>
        </w:rPr>
        <w:t xml:space="preserve">If not = </w:t>
      </w:r>
      <w:r w:rsidRPr="007D1A13">
        <w:rPr>
          <w:rFonts w:ascii="Times New Roman" w:hAnsi="Times New Roman" w:cs="Times New Roman"/>
          <w:b/>
          <w:sz w:val="24"/>
          <w:szCs w:val="24"/>
        </w:rPr>
        <w:t xml:space="preserve">-5 points) </w:t>
      </w:r>
    </w:p>
    <w:p w14:paraId="62BB3A0A" w14:textId="317F5236" w:rsidR="00216826" w:rsidRPr="007D1A13" w:rsidRDefault="00216826" w:rsidP="00210BC6">
      <w:pPr>
        <w:spacing w:after="0" w:line="240" w:lineRule="auto"/>
        <w:ind w:right="-810"/>
        <w:rPr>
          <w:rFonts w:ascii="Times New Roman" w:hAnsi="Times New Roman" w:cs="Times New Roman"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Paper is formatted with 12-point Times New Roman font, 1” Margins, double-spaced, and page numbers </w:t>
      </w:r>
      <w:r w:rsidRPr="007D1A13">
        <w:rPr>
          <w:rFonts w:ascii="Times New Roman" w:hAnsi="Times New Roman" w:cs="Times New Roman"/>
          <w:b/>
          <w:sz w:val="24"/>
          <w:szCs w:val="24"/>
        </w:rPr>
        <w:t>(If not, -3 points)</w:t>
      </w:r>
    </w:p>
    <w:p w14:paraId="71A883D4" w14:textId="2AD0DC24" w:rsidR="00F64CDD" w:rsidRPr="007D1A13" w:rsidRDefault="00F64CDD" w:rsidP="00210BC6">
      <w:pPr>
        <w:spacing w:after="0" w:line="240" w:lineRule="auto"/>
        <w:ind w:right="-810"/>
        <w:rPr>
          <w:rFonts w:ascii="Times New Roman" w:hAnsi="Times New Roman" w:cs="Times New Roman"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</w:t>
      </w:r>
      <w:r w:rsidR="00216826" w:rsidRPr="007D1A13">
        <w:rPr>
          <w:rFonts w:ascii="Times New Roman" w:hAnsi="Times New Roman" w:cs="Times New Roman"/>
          <w:sz w:val="24"/>
          <w:szCs w:val="24"/>
        </w:rPr>
        <w:t>Rubric is</w:t>
      </w:r>
      <w:r w:rsidRPr="007D1A13">
        <w:rPr>
          <w:rFonts w:ascii="Times New Roman" w:hAnsi="Times New Roman" w:cs="Times New Roman"/>
          <w:sz w:val="24"/>
          <w:szCs w:val="24"/>
        </w:rPr>
        <w:t xml:space="preserve"> attached as the last page </w:t>
      </w:r>
      <w:r w:rsidRPr="007D1A13">
        <w:rPr>
          <w:rFonts w:ascii="Times New Roman" w:hAnsi="Times New Roman" w:cs="Times New Roman"/>
          <w:b/>
          <w:sz w:val="24"/>
          <w:szCs w:val="24"/>
        </w:rPr>
        <w:t>(</w:t>
      </w:r>
      <w:r w:rsidR="00216826" w:rsidRPr="007D1A13">
        <w:rPr>
          <w:rFonts w:ascii="Times New Roman" w:hAnsi="Times New Roman" w:cs="Times New Roman"/>
          <w:b/>
          <w:sz w:val="24"/>
          <w:szCs w:val="24"/>
        </w:rPr>
        <w:t xml:space="preserve">If not = </w:t>
      </w:r>
      <w:r w:rsidRPr="007D1A13">
        <w:rPr>
          <w:rFonts w:ascii="Times New Roman" w:hAnsi="Times New Roman" w:cs="Times New Roman"/>
          <w:b/>
          <w:sz w:val="24"/>
          <w:szCs w:val="24"/>
        </w:rPr>
        <w:t>-2 points)</w:t>
      </w:r>
    </w:p>
    <w:p w14:paraId="27A07EB7" w14:textId="53335CEF" w:rsidR="00F64CDD" w:rsidRDefault="00F64CDD" w:rsidP="00210BC6">
      <w:pPr>
        <w:spacing w:after="0" w:line="240" w:lineRule="auto"/>
        <w:ind w:right="-810"/>
        <w:rPr>
          <w:rFonts w:ascii="Times New Roman" w:hAnsi="Times New Roman" w:cs="Times New Roman"/>
          <w:b/>
          <w:sz w:val="24"/>
          <w:szCs w:val="24"/>
        </w:rPr>
      </w:pPr>
      <w:r w:rsidRPr="007D1A13">
        <w:rPr>
          <w:rFonts w:ascii="Times New Roman" w:hAnsi="Times New Roman" w:cs="Times New Roman"/>
          <w:sz w:val="24"/>
          <w:szCs w:val="24"/>
        </w:rPr>
        <w:t xml:space="preserve">_____ </w:t>
      </w:r>
      <w:r w:rsidR="00216826" w:rsidRPr="007D1A13">
        <w:rPr>
          <w:rFonts w:ascii="Times New Roman" w:hAnsi="Times New Roman" w:cs="Times New Roman"/>
          <w:sz w:val="24"/>
          <w:szCs w:val="24"/>
        </w:rPr>
        <w:t>Paper is</w:t>
      </w:r>
      <w:r w:rsidRPr="007D1A13">
        <w:rPr>
          <w:rFonts w:ascii="Times New Roman" w:hAnsi="Times New Roman" w:cs="Times New Roman"/>
          <w:sz w:val="24"/>
          <w:szCs w:val="24"/>
        </w:rPr>
        <w:t xml:space="preserve"> stapled </w:t>
      </w:r>
      <w:r w:rsidRPr="007D1A13">
        <w:rPr>
          <w:rFonts w:ascii="Times New Roman" w:hAnsi="Times New Roman" w:cs="Times New Roman"/>
          <w:b/>
          <w:sz w:val="24"/>
          <w:szCs w:val="24"/>
        </w:rPr>
        <w:t>(</w:t>
      </w:r>
      <w:r w:rsidR="00216826" w:rsidRPr="007D1A13">
        <w:rPr>
          <w:rFonts w:ascii="Times New Roman" w:hAnsi="Times New Roman" w:cs="Times New Roman"/>
          <w:b/>
          <w:sz w:val="24"/>
          <w:szCs w:val="24"/>
        </w:rPr>
        <w:t xml:space="preserve">If not = </w:t>
      </w:r>
      <w:r w:rsidRPr="007D1A13">
        <w:rPr>
          <w:rFonts w:ascii="Times New Roman" w:hAnsi="Times New Roman" w:cs="Times New Roman"/>
          <w:b/>
          <w:sz w:val="24"/>
          <w:szCs w:val="24"/>
        </w:rPr>
        <w:t>-2 points)</w:t>
      </w:r>
      <w:r w:rsidR="00216826" w:rsidRPr="007D1A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7D1A1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bookmarkStart w:id="0" w:name="_GoBack"/>
      <w:bookmarkEnd w:id="0"/>
      <w:r w:rsidR="00216826" w:rsidRPr="007D1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826">
        <w:rPr>
          <w:rFonts w:ascii="Times New Roman" w:hAnsi="Times New Roman" w:cs="Times New Roman"/>
          <w:b/>
          <w:sz w:val="24"/>
          <w:szCs w:val="24"/>
        </w:rPr>
        <w:t>Final Grade ______/25</w:t>
      </w:r>
    </w:p>
    <w:p w14:paraId="68D654DF" w14:textId="77777777" w:rsidR="00F64CDD" w:rsidRPr="005260A6" w:rsidRDefault="00F64CDD" w:rsidP="00410FE1">
      <w:pPr>
        <w:ind w:right="-810"/>
        <w:rPr>
          <w:rFonts w:ascii="Times New Roman" w:hAnsi="Times New Roman" w:cs="Times New Roman"/>
          <w:b/>
          <w:sz w:val="24"/>
          <w:szCs w:val="24"/>
        </w:rPr>
      </w:pPr>
    </w:p>
    <w:sectPr w:rsidR="00F64CDD" w:rsidRPr="005260A6" w:rsidSect="00944BFD">
      <w:headerReference w:type="default" r:id="rId6"/>
      <w:pgSz w:w="15840" w:h="12240" w:orient="landscape"/>
      <w:pgMar w:top="79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CFD1E" w14:textId="77777777" w:rsidR="00A53BF7" w:rsidRDefault="00A53BF7" w:rsidP="00316B89">
      <w:pPr>
        <w:spacing w:after="0" w:line="240" w:lineRule="auto"/>
      </w:pPr>
      <w:r>
        <w:separator/>
      </w:r>
    </w:p>
  </w:endnote>
  <w:endnote w:type="continuationSeparator" w:id="0">
    <w:p w14:paraId="4C034706" w14:textId="77777777" w:rsidR="00A53BF7" w:rsidRDefault="00A53BF7" w:rsidP="0031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125AE" w14:textId="77777777" w:rsidR="00A53BF7" w:rsidRDefault="00A53BF7" w:rsidP="00316B89">
      <w:pPr>
        <w:spacing w:after="0" w:line="240" w:lineRule="auto"/>
      </w:pPr>
      <w:r>
        <w:separator/>
      </w:r>
    </w:p>
  </w:footnote>
  <w:footnote w:type="continuationSeparator" w:id="0">
    <w:p w14:paraId="6438FE1B" w14:textId="77777777" w:rsidR="00A53BF7" w:rsidRDefault="00A53BF7" w:rsidP="00316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4AFDA" w14:textId="171135CF" w:rsidR="00210BC6" w:rsidRDefault="00210BC6" w:rsidP="00210BC6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210BC6">
      <w:rPr>
        <w:rFonts w:ascii="Times New Roman" w:hAnsi="Times New Roman" w:cs="Times New Roman"/>
        <w:b/>
        <w:sz w:val="24"/>
        <w:szCs w:val="24"/>
      </w:rPr>
      <w:t>Case Study Paper Rubric</w:t>
    </w:r>
  </w:p>
  <w:p w14:paraId="7A3E93E9" w14:textId="77777777" w:rsidR="007D1A13" w:rsidRPr="00210BC6" w:rsidRDefault="007D1A13" w:rsidP="00210BC6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E6"/>
    <w:rsid w:val="000030EF"/>
    <w:rsid w:val="00003A90"/>
    <w:rsid w:val="00072FF6"/>
    <w:rsid w:val="000B3F1F"/>
    <w:rsid w:val="000E12C3"/>
    <w:rsid w:val="00114A17"/>
    <w:rsid w:val="001154E1"/>
    <w:rsid w:val="00146887"/>
    <w:rsid w:val="0014791D"/>
    <w:rsid w:val="001904A7"/>
    <w:rsid w:val="00210BC6"/>
    <w:rsid w:val="00216826"/>
    <w:rsid w:val="0022157E"/>
    <w:rsid w:val="002361D8"/>
    <w:rsid w:val="00241770"/>
    <w:rsid w:val="002611F7"/>
    <w:rsid w:val="0028626A"/>
    <w:rsid w:val="002F23E6"/>
    <w:rsid w:val="00304930"/>
    <w:rsid w:val="00316B89"/>
    <w:rsid w:val="00320088"/>
    <w:rsid w:val="00383065"/>
    <w:rsid w:val="003A004A"/>
    <w:rsid w:val="003D35A5"/>
    <w:rsid w:val="003F071A"/>
    <w:rsid w:val="00403672"/>
    <w:rsid w:val="00410FE1"/>
    <w:rsid w:val="00426CC6"/>
    <w:rsid w:val="00435EDF"/>
    <w:rsid w:val="004A3B49"/>
    <w:rsid w:val="004B10AB"/>
    <w:rsid w:val="004F6F97"/>
    <w:rsid w:val="00506BF4"/>
    <w:rsid w:val="005260A6"/>
    <w:rsid w:val="00532972"/>
    <w:rsid w:val="005760A2"/>
    <w:rsid w:val="005C553A"/>
    <w:rsid w:val="00635EAA"/>
    <w:rsid w:val="006B6EC6"/>
    <w:rsid w:val="00724D4D"/>
    <w:rsid w:val="00734022"/>
    <w:rsid w:val="007D1A13"/>
    <w:rsid w:val="00806424"/>
    <w:rsid w:val="008C3E42"/>
    <w:rsid w:val="009329D0"/>
    <w:rsid w:val="009443F7"/>
    <w:rsid w:val="00944BFD"/>
    <w:rsid w:val="00963022"/>
    <w:rsid w:val="009874DA"/>
    <w:rsid w:val="009A6053"/>
    <w:rsid w:val="009E42CA"/>
    <w:rsid w:val="009F22F3"/>
    <w:rsid w:val="00A01648"/>
    <w:rsid w:val="00A24D58"/>
    <w:rsid w:val="00A53BF7"/>
    <w:rsid w:val="00A60E84"/>
    <w:rsid w:val="00AA2320"/>
    <w:rsid w:val="00AA266E"/>
    <w:rsid w:val="00AB0512"/>
    <w:rsid w:val="00AE5B78"/>
    <w:rsid w:val="00B0696F"/>
    <w:rsid w:val="00B106A4"/>
    <w:rsid w:val="00BA649E"/>
    <w:rsid w:val="00BB6230"/>
    <w:rsid w:val="00BB67D3"/>
    <w:rsid w:val="00BC275D"/>
    <w:rsid w:val="00C056A2"/>
    <w:rsid w:val="00C07D6E"/>
    <w:rsid w:val="00C37875"/>
    <w:rsid w:val="00C63E6B"/>
    <w:rsid w:val="00C823DD"/>
    <w:rsid w:val="00C95CC1"/>
    <w:rsid w:val="00CC2CFE"/>
    <w:rsid w:val="00CD6157"/>
    <w:rsid w:val="00CD73C3"/>
    <w:rsid w:val="00D70F9E"/>
    <w:rsid w:val="00D74824"/>
    <w:rsid w:val="00D835BF"/>
    <w:rsid w:val="00DC5746"/>
    <w:rsid w:val="00DF0701"/>
    <w:rsid w:val="00DF62B6"/>
    <w:rsid w:val="00E32472"/>
    <w:rsid w:val="00E34938"/>
    <w:rsid w:val="00E50954"/>
    <w:rsid w:val="00E60AC8"/>
    <w:rsid w:val="00E65AE7"/>
    <w:rsid w:val="00E710C9"/>
    <w:rsid w:val="00E9090B"/>
    <w:rsid w:val="00EC37DD"/>
    <w:rsid w:val="00EE0935"/>
    <w:rsid w:val="00F47D68"/>
    <w:rsid w:val="00F55E65"/>
    <w:rsid w:val="00F64CDD"/>
    <w:rsid w:val="00FC125B"/>
    <w:rsid w:val="00FC63D9"/>
    <w:rsid w:val="00FC6746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9BC70"/>
  <w15:docId w15:val="{3BA8FC6F-7FBD-4B47-87DC-BD6BAB4D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2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6B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B89"/>
  </w:style>
  <w:style w:type="paragraph" w:styleId="Footer">
    <w:name w:val="footer"/>
    <w:basedOn w:val="Normal"/>
    <w:link w:val="FooterChar"/>
    <w:uiPriority w:val="99"/>
    <w:unhideWhenUsed/>
    <w:rsid w:val="00316B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Comm Studies</dc:creator>
  <cp:lastModifiedBy>Stephen Kromka</cp:lastModifiedBy>
  <cp:revision>3</cp:revision>
  <cp:lastPrinted>2018-03-02T04:41:00Z</cp:lastPrinted>
  <dcterms:created xsi:type="dcterms:W3CDTF">2019-08-25T21:03:00Z</dcterms:created>
  <dcterms:modified xsi:type="dcterms:W3CDTF">2019-08-25T22:57:00Z</dcterms:modified>
</cp:coreProperties>
</file>